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B34B92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78516A" w:rsidP="00511B0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tabletovaná sůl aquapark cpa delfín a zimní stadion uherský brod 2023 - 2024</w:t>
            </w:r>
          </w:p>
        </w:tc>
      </w:tr>
      <w:tr w:rsidR="000C5AE1" w:rsidRPr="003D1519" w:rsidTr="00B34B92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B34B92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B34B92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4B9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CPA Delfín, příspěvková organizace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Slovácké nám. 2377, 688 01 Uherský Brod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B34B92" w:rsidRPr="003D1519" w:rsidRDefault="00B34B92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71177108</w:t>
            </w:r>
          </w:p>
        </w:tc>
      </w:tr>
      <w:tr w:rsidR="00B34B92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4B92" w:rsidRPr="003D1519" w:rsidRDefault="00B34B92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34B92" w:rsidRPr="00B34B92" w:rsidRDefault="00B34B92" w:rsidP="00B34B92">
            <w:pPr>
              <w:rPr>
                <w:szCs w:val="20"/>
              </w:rPr>
            </w:pPr>
            <w:r w:rsidRPr="00B34B92">
              <w:rPr>
                <w:szCs w:val="20"/>
              </w:rPr>
              <w:t>Mgr. Vlastimil Šmíd,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A7E4C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Patrik Novák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DA7E4C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DA7E4C">
              <w:rPr>
                <w:szCs w:val="20"/>
              </w:rPr>
              <w:t>722</w:t>
            </w:r>
          </w:p>
        </w:tc>
      </w:tr>
      <w:tr w:rsidR="000C5AE1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DA7E4C" w:rsidP="0065606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novak</w:t>
            </w:r>
            <w:r w:rsidR="00656060">
              <w:rPr>
                <w:rFonts w:ascii="Arial" w:hAnsi="Arial" w:cs="Arial"/>
                <w:sz w:val="20"/>
              </w:rPr>
              <w:t>@</w:t>
            </w:r>
            <w:r w:rsidR="00851EA7">
              <w:rPr>
                <w:rFonts w:ascii="Arial" w:hAnsi="Arial" w:cs="Arial"/>
                <w:sz w:val="20"/>
              </w:rPr>
              <w:t>delfin</w:t>
            </w:r>
            <w:r w:rsidR="00656060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B34B92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8C6C04">
              <w:rPr>
                <w:bCs/>
                <w:szCs w:val="20"/>
              </w:rPr>
              <w:t xml:space="preserve">/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B34B92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B34B92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B65E5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>elková nabídková cena</w:t>
            </w:r>
            <w:r w:rsidR="00EC1509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B34B92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8DB3E2" w:themeFill="text2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15A7D">
        <w:trPr>
          <w:trHeight w:hRule="exact" w:val="1701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B34B92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B93FB3" w:rsidRDefault="00720277" w:rsidP="008C6C0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7202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C6C0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A58A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9B2" w:rsidRPr="000A58AB" w:rsidRDefault="00B65E5D" w:rsidP="000A58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8AB" w:rsidRDefault="000A58AB" w:rsidP="001039B2">
    <w:pPr>
      <w:rPr>
        <w:b/>
        <w:sz w:val="24"/>
      </w:rPr>
    </w:pPr>
    <w:r>
      <w:rPr>
        <w:noProof/>
        <w:sz w:val="56"/>
        <w:szCs w:val="56"/>
      </w:rPr>
      <w:drawing>
        <wp:inline distT="0" distB="0" distL="0" distR="0" wp14:anchorId="04CF21C8" wp14:editId="194FB3A0">
          <wp:extent cx="1200647" cy="572192"/>
          <wp:effectExtent l="0" t="0" r="0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562" cy="571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846E5">
      <w:rPr>
        <w:b/>
        <w:color w:val="00B050"/>
      </w:rPr>
      <w:t xml:space="preserve">                                                                                       </w:t>
    </w:r>
    <w:r w:rsidR="003846E5" w:rsidRPr="00F95F5F">
      <w:rPr>
        <w:b/>
        <w:szCs w:val="20"/>
      </w:rPr>
      <w:t>Příloha</w:t>
    </w:r>
    <w:r w:rsidR="003846E5" w:rsidRPr="001B20DB">
      <w:rPr>
        <w:b/>
        <w:sz w:val="24"/>
      </w:rPr>
      <w:t xml:space="preserve"> č. 1</w:t>
    </w:r>
  </w:p>
  <w:p w:rsidR="001039B2" w:rsidRPr="001039B2" w:rsidRDefault="003846E5" w:rsidP="001039B2">
    <w:pPr>
      <w:rPr>
        <w:b/>
        <w:sz w:val="24"/>
      </w:rPr>
    </w:pP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A58AB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15A7D"/>
    <w:rsid w:val="00446E0D"/>
    <w:rsid w:val="00482021"/>
    <w:rsid w:val="00482646"/>
    <w:rsid w:val="004966F6"/>
    <w:rsid w:val="004C7D6E"/>
    <w:rsid w:val="004F553F"/>
    <w:rsid w:val="004F6826"/>
    <w:rsid w:val="00511B02"/>
    <w:rsid w:val="00521D50"/>
    <w:rsid w:val="0052784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56060"/>
    <w:rsid w:val="0067351E"/>
    <w:rsid w:val="00694686"/>
    <w:rsid w:val="006949F7"/>
    <w:rsid w:val="006A17DF"/>
    <w:rsid w:val="006A6138"/>
    <w:rsid w:val="006A70B8"/>
    <w:rsid w:val="006C34BA"/>
    <w:rsid w:val="006D1901"/>
    <w:rsid w:val="00700659"/>
    <w:rsid w:val="00720277"/>
    <w:rsid w:val="00724052"/>
    <w:rsid w:val="007406A7"/>
    <w:rsid w:val="00740754"/>
    <w:rsid w:val="00747654"/>
    <w:rsid w:val="007806EF"/>
    <w:rsid w:val="0078516A"/>
    <w:rsid w:val="007D00C7"/>
    <w:rsid w:val="007D057D"/>
    <w:rsid w:val="007D57CA"/>
    <w:rsid w:val="00802F93"/>
    <w:rsid w:val="00803D61"/>
    <w:rsid w:val="00814C3C"/>
    <w:rsid w:val="0084252E"/>
    <w:rsid w:val="008478E8"/>
    <w:rsid w:val="00851EA7"/>
    <w:rsid w:val="0087182F"/>
    <w:rsid w:val="008802AD"/>
    <w:rsid w:val="00892658"/>
    <w:rsid w:val="00896E15"/>
    <w:rsid w:val="008B2EDF"/>
    <w:rsid w:val="008B66CB"/>
    <w:rsid w:val="008C6C04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1EB8"/>
    <w:rsid w:val="00AE25AF"/>
    <w:rsid w:val="00AE7656"/>
    <w:rsid w:val="00AE7A4B"/>
    <w:rsid w:val="00AF4AEE"/>
    <w:rsid w:val="00B01580"/>
    <w:rsid w:val="00B0726C"/>
    <w:rsid w:val="00B34B92"/>
    <w:rsid w:val="00B377AA"/>
    <w:rsid w:val="00B444BB"/>
    <w:rsid w:val="00B56A63"/>
    <w:rsid w:val="00B65E5D"/>
    <w:rsid w:val="00B86E24"/>
    <w:rsid w:val="00B92AD8"/>
    <w:rsid w:val="00B93FB3"/>
    <w:rsid w:val="00B95290"/>
    <w:rsid w:val="00BA287B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CF2A4E"/>
    <w:rsid w:val="00D536D8"/>
    <w:rsid w:val="00D57F44"/>
    <w:rsid w:val="00D63649"/>
    <w:rsid w:val="00D85FB7"/>
    <w:rsid w:val="00DA7E4C"/>
    <w:rsid w:val="00DB3025"/>
    <w:rsid w:val="00DC7DF9"/>
    <w:rsid w:val="00DE3786"/>
    <w:rsid w:val="00DF086C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150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87F"/>
    <w:rsid w:val="00FC1AE6"/>
    <w:rsid w:val="00FC314D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D80EEC95-47F6-4A67-B041-23F7BBD3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D4F09-1960-47D4-85D7-2F927489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cp:lastPrinted>2022-07-19T10:28:00Z</cp:lastPrinted>
  <dcterms:created xsi:type="dcterms:W3CDTF">2023-01-23T07:47:00Z</dcterms:created>
  <dcterms:modified xsi:type="dcterms:W3CDTF">2023-01-26T10:16:00Z</dcterms:modified>
</cp:coreProperties>
</file>